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55B" w:rsidRPr="0041255B" w:rsidRDefault="0041255B" w:rsidP="0041255B">
      <w:pPr>
        <w:widowControl/>
        <w:shd w:val="clear" w:color="auto" w:fill="FFFFFF"/>
        <w:spacing w:after="240"/>
        <w:jc w:val="center"/>
        <w:rPr>
          <w:rFonts w:asciiTheme="minorEastAsia" w:hAnsiTheme="minorEastAsia" w:cs="宋体" w:hint="eastAsia"/>
          <w:b/>
          <w:bCs/>
          <w:color w:val="000000"/>
          <w:kern w:val="0"/>
          <w:sz w:val="28"/>
          <w:szCs w:val="28"/>
        </w:rPr>
      </w:pPr>
      <w:r w:rsidRPr="0041255B">
        <w:rPr>
          <w:rFonts w:asciiTheme="minorEastAsia" w:hAnsiTheme="minorEastAsia" w:cs="宋体" w:hint="eastAsia"/>
          <w:b/>
          <w:bCs/>
          <w:color w:val="000000"/>
          <w:kern w:val="0"/>
          <w:sz w:val="28"/>
          <w:szCs w:val="28"/>
        </w:rPr>
        <w:t>四川省基层卫生事业发展研究中心2018年课题指南</w:t>
      </w:r>
    </w:p>
    <w:p w:rsidR="00F75093" w:rsidRPr="00F75093" w:rsidRDefault="00F75093" w:rsidP="00F75093">
      <w:pPr>
        <w:widowControl/>
        <w:shd w:val="clear" w:color="auto" w:fill="FFFFFF"/>
        <w:spacing w:after="240"/>
        <w:ind w:firstLine="560"/>
        <w:jc w:val="left"/>
        <w:rPr>
          <w:rFonts w:asciiTheme="minorEastAsia" w:hAnsiTheme="minorEastAsia" w:cs="宋体"/>
          <w:color w:val="404040"/>
          <w:kern w:val="0"/>
          <w:sz w:val="28"/>
          <w:szCs w:val="28"/>
        </w:rPr>
      </w:pPr>
      <w:r w:rsidRPr="00F75093">
        <w:rPr>
          <w:rFonts w:asciiTheme="minorEastAsia" w:hAnsiTheme="minorEastAsia" w:cs="宋体" w:hint="eastAsia"/>
          <w:bCs/>
          <w:color w:val="000000"/>
          <w:kern w:val="0"/>
          <w:sz w:val="28"/>
          <w:szCs w:val="28"/>
        </w:rPr>
        <w:t>深入贯彻落实党的十九大精神和习近平来川视察讲话精神要求我省大力发展保障社会民生的健康</w:t>
      </w:r>
      <w:bookmarkStart w:id="0" w:name="_GoBack"/>
      <w:bookmarkEnd w:id="0"/>
      <w:r w:rsidRPr="00F75093">
        <w:rPr>
          <w:rFonts w:asciiTheme="minorEastAsia" w:hAnsiTheme="minorEastAsia" w:cs="宋体" w:hint="eastAsia"/>
          <w:bCs/>
          <w:color w:val="000000"/>
          <w:kern w:val="0"/>
          <w:sz w:val="28"/>
          <w:szCs w:val="28"/>
        </w:rPr>
        <w:t>事业。深入推进我省的基层卫生事业健康发展不仅能落实“以基层为重点，以改革创新为动力，预防为主，中西医并重，将健康融入所有政策，人民共建共享”这一新时期卫生与健康工作方针，还能够满足我省广大人民群众对医疗卫生服务和美好健康生活的需要。进一步推动四川省基层卫生事业的相关研究，对于我省全面建成小康社会、谱写“两个一百年”奋斗目标的健康音符，绘就“健康中国建设”的四川篇章具有重大而深远的意义。为推动四川省基层卫生事业发展，发挥</w:t>
      </w:r>
      <w:proofErr w:type="gramStart"/>
      <w:r w:rsidRPr="00F75093">
        <w:rPr>
          <w:rFonts w:asciiTheme="minorEastAsia" w:hAnsiTheme="minorEastAsia" w:cs="宋体" w:hint="eastAsia"/>
          <w:bCs/>
          <w:color w:val="000000"/>
          <w:kern w:val="0"/>
          <w:sz w:val="28"/>
          <w:szCs w:val="28"/>
        </w:rPr>
        <w:t>思想智库功能</w:t>
      </w:r>
      <w:proofErr w:type="gramEnd"/>
      <w:r w:rsidRPr="00F75093">
        <w:rPr>
          <w:rFonts w:asciiTheme="minorEastAsia" w:hAnsiTheme="minorEastAsia" w:cs="宋体" w:hint="eastAsia"/>
          <w:bCs/>
          <w:color w:val="000000"/>
          <w:kern w:val="0"/>
          <w:sz w:val="28"/>
          <w:szCs w:val="28"/>
        </w:rPr>
        <w:t>，四川省基层卫生事业发展研究中心2018年课题指南将重点引导课题申报者从以下几个方面进行深入研究：</w:t>
      </w:r>
    </w:p>
    <w:p w:rsidR="00F75093" w:rsidRPr="00F75093" w:rsidRDefault="00F75093" w:rsidP="00F75093">
      <w:pPr>
        <w:widowControl/>
        <w:shd w:val="clear" w:color="auto" w:fill="FFFFFF"/>
        <w:spacing w:before="120" w:after="240"/>
        <w:jc w:val="left"/>
        <w:rPr>
          <w:rFonts w:asciiTheme="minorEastAsia" w:hAnsiTheme="minorEastAsia" w:cs="宋体"/>
          <w:color w:val="404040"/>
          <w:kern w:val="0"/>
          <w:sz w:val="28"/>
          <w:szCs w:val="28"/>
        </w:rPr>
      </w:pPr>
      <w:r w:rsidRPr="00F75093">
        <w:rPr>
          <w:rFonts w:asciiTheme="minorEastAsia" w:hAnsiTheme="minorEastAsia" w:cs="宋体" w:hint="eastAsia"/>
          <w:bCs/>
          <w:color w:val="000000"/>
          <w:kern w:val="0"/>
          <w:sz w:val="28"/>
          <w:szCs w:val="28"/>
        </w:rPr>
        <w:t xml:space="preserve">    一、迈向健康新时代研究</w:t>
      </w:r>
      <w:r w:rsidRPr="00F75093">
        <w:rPr>
          <w:rFonts w:asciiTheme="minorEastAsia" w:hAnsiTheme="minorEastAsia" w:cs="宋体"/>
          <w:color w:val="404040"/>
          <w:kern w:val="0"/>
          <w:sz w:val="28"/>
          <w:szCs w:val="28"/>
        </w:rPr>
        <w:t xml:space="preserve"> </w:t>
      </w:r>
    </w:p>
    <w:p w:rsidR="00F75093" w:rsidRPr="00F75093" w:rsidRDefault="00F75093" w:rsidP="00F75093">
      <w:pPr>
        <w:widowControl/>
        <w:shd w:val="clear" w:color="auto" w:fill="FFFFFF"/>
        <w:spacing w:before="120" w:after="240"/>
        <w:jc w:val="left"/>
        <w:rPr>
          <w:rFonts w:asciiTheme="minorEastAsia" w:hAnsiTheme="minorEastAsia" w:cs="宋体"/>
          <w:color w:val="404040"/>
          <w:kern w:val="0"/>
          <w:sz w:val="28"/>
          <w:szCs w:val="28"/>
        </w:rPr>
      </w:pPr>
      <w:r w:rsidRPr="00F75093">
        <w:rPr>
          <w:rFonts w:asciiTheme="minorEastAsia" w:hAnsiTheme="minorEastAsia" w:cs="宋体" w:hint="eastAsia"/>
          <w:bCs/>
          <w:color w:val="000000"/>
          <w:kern w:val="0"/>
          <w:sz w:val="28"/>
          <w:szCs w:val="28"/>
        </w:rPr>
        <w:t>习近平“健康观”研究</w:t>
      </w:r>
      <w:r w:rsidRPr="00F75093">
        <w:rPr>
          <w:rFonts w:asciiTheme="minorEastAsia" w:hAnsiTheme="minorEastAsia" w:cs="宋体"/>
          <w:color w:val="404040"/>
          <w:kern w:val="0"/>
          <w:sz w:val="28"/>
          <w:szCs w:val="28"/>
        </w:rPr>
        <w:t xml:space="preserve"> </w:t>
      </w:r>
    </w:p>
    <w:p w:rsidR="00F75093" w:rsidRPr="00F75093" w:rsidRDefault="00F75093" w:rsidP="00F75093">
      <w:pPr>
        <w:widowControl/>
        <w:shd w:val="clear" w:color="auto" w:fill="FFFFFF"/>
        <w:spacing w:before="120" w:after="240"/>
        <w:jc w:val="left"/>
        <w:rPr>
          <w:rFonts w:asciiTheme="minorEastAsia" w:hAnsiTheme="minorEastAsia" w:cs="宋体"/>
          <w:color w:val="404040"/>
          <w:kern w:val="0"/>
          <w:sz w:val="28"/>
          <w:szCs w:val="28"/>
        </w:rPr>
      </w:pPr>
      <w:r w:rsidRPr="00F75093">
        <w:rPr>
          <w:rFonts w:asciiTheme="minorEastAsia" w:hAnsiTheme="minorEastAsia" w:cs="宋体" w:hint="eastAsia"/>
          <w:bCs/>
          <w:color w:val="000000"/>
          <w:kern w:val="0"/>
          <w:sz w:val="28"/>
          <w:szCs w:val="28"/>
        </w:rPr>
        <w:t>四川基层医疗卫生事业发展的改革经验研究</w:t>
      </w:r>
      <w:r w:rsidRPr="00F75093">
        <w:rPr>
          <w:rFonts w:asciiTheme="minorEastAsia" w:hAnsiTheme="minorEastAsia" w:cs="宋体"/>
          <w:color w:val="404040"/>
          <w:kern w:val="0"/>
          <w:sz w:val="28"/>
          <w:szCs w:val="28"/>
        </w:rPr>
        <w:t xml:space="preserve"> </w:t>
      </w:r>
    </w:p>
    <w:p w:rsidR="00F75093" w:rsidRPr="00F75093" w:rsidRDefault="00F75093" w:rsidP="00F75093">
      <w:pPr>
        <w:widowControl/>
        <w:shd w:val="clear" w:color="auto" w:fill="FFFFFF"/>
        <w:spacing w:before="120" w:after="240"/>
        <w:jc w:val="left"/>
        <w:rPr>
          <w:rFonts w:asciiTheme="minorEastAsia" w:hAnsiTheme="minorEastAsia" w:cs="宋体"/>
          <w:color w:val="404040"/>
          <w:kern w:val="0"/>
          <w:sz w:val="28"/>
          <w:szCs w:val="28"/>
        </w:rPr>
      </w:pPr>
      <w:r w:rsidRPr="00F75093">
        <w:rPr>
          <w:rFonts w:asciiTheme="minorEastAsia" w:hAnsiTheme="minorEastAsia" w:cs="宋体" w:hint="eastAsia"/>
          <w:bCs/>
          <w:color w:val="000000"/>
          <w:kern w:val="0"/>
          <w:sz w:val="28"/>
          <w:szCs w:val="28"/>
        </w:rPr>
        <w:t xml:space="preserve">    二、健康四川与基层卫生问题研究</w:t>
      </w:r>
      <w:r w:rsidRPr="00F75093">
        <w:rPr>
          <w:rFonts w:asciiTheme="minorEastAsia" w:hAnsiTheme="minorEastAsia" w:cs="宋体"/>
          <w:color w:val="404040"/>
          <w:kern w:val="0"/>
          <w:sz w:val="28"/>
          <w:szCs w:val="28"/>
        </w:rPr>
        <w:t xml:space="preserve"> </w:t>
      </w:r>
    </w:p>
    <w:p w:rsidR="00F75093" w:rsidRPr="00F75093" w:rsidRDefault="00F75093" w:rsidP="00F75093">
      <w:pPr>
        <w:widowControl/>
        <w:shd w:val="clear" w:color="auto" w:fill="FFFFFF"/>
        <w:spacing w:before="120" w:after="240"/>
        <w:jc w:val="left"/>
        <w:rPr>
          <w:rFonts w:asciiTheme="minorEastAsia" w:hAnsiTheme="minorEastAsia" w:cs="宋体"/>
          <w:color w:val="404040"/>
          <w:kern w:val="0"/>
          <w:sz w:val="28"/>
          <w:szCs w:val="28"/>
        </w:rPr>
      </w:pPr>
      <w:r w:rsidRPr="00F75093">
        <w:rPr>
          <w:rFonts w:asciiTheme="minorEastAsia" w:hAnsiTheme="minorEastAsia" w:cs="宋体" w:hint="eastAsia"/>
          <w:bCs/>
          <w:color w:val="000000"/>
          <w:kern w:val="0"/>
          <w:sz w:val="28"/>
          <w:szCs w:val="28"/>
        </w:rPr>
        <w:t>健康四川建设中的健康服务研究</w:t>
      </w:r>
    </w:p>
    <w:p w:rsidR="00F75093" w:rsidRPr="00F75093" w:rsidRDefault="00F75093" w:rsidP="00F75093">
      <w:pPr>
        <w:widowControl/>
        <w:shd w:val="clear" w:color="auto" w:fill="FFFFFF"/>
        <w:spacing w:before="120" w:after="240"/>
        <w:jc w:val="left"/>
        <w:rPr>
          <w:rFonts w:asciiTheme="minorEastAsia" w:hAnsiTheme="minorEastAsia" w:cs="宋体"/>
          <w:color w:val="404040"/>
          <w:kern w:val="0"/>
          <w:sz w:val="28"/>
          <w:szCs w:val="28"/>
        </w:rPr>
      </w:pPr>
      <w:r w:rsidRPr="00F75093">
        <w:rPr>
          <w:rFonts w:asciiTheme="minorEastAsia" w:hAnsiTheme="minorEastAsia" w:cs="宋体" w:hint="eastAsia"/>
          <w:bCs/>
          <w:color w:val="000000"/>
          <w:kern w:val="0"/>
          <w:sz w:val="28"/>
          <w:szCs w:val="28"/>
        </w:rPr>
        <w:t>健康四川建设中的健康保障研究</w:t>
      </w:r>
      <w:r w:rsidRPr="00F75093">
        <w:rPr>
          <w:rFonts w:asciiTheme="minorEastAsia" w:hAnsiTheme="minorEastAsia" w:cs="宋体"/>
          <w:color w:val="404040"/>
          <w:kern w:val="0"/>
          <w:sz w:val="28"/>
          <w:szCs w:val="28"/>
        </w:rPr>
        <w:t xml:space="preserve"> </w:t>
      </w:r>
    </w:p>
    <w:p w:rsidR="00F75093" w:rsidRPr="00F75093" w:rsidRDefault="00F75093" w:rsidP="00F75093">
      <w:pPr>
        <w:widowControl/>
        <w:shd w:val="clear" w:color="auto" w:fill="FFFFFF"/>
        <w:spacing w:before="120" w:after="240"/>
        <w:jc w:val="left"/>
        <w:rPr>
          <w:rFonts w:asciiTheme="minorEastAsia" w:hAnsiTheme="minorEastAsia" w:cs="宋体"/>
          <w:color w:val="404040"/>
          <w:kern w:val="0"/>
          <w:sz w:val="28"/>
          <w:szCs w:val="28"/>
        </w:rPr>
      </w:pPr>
      <w:r w:rsidRPr="00F75093">
        <w:rPr>
          <w:rFonts w:asciiTheme="minorEastAsia" w:hAnsiTheme="minorEastAsia" w:cs="宋体" w:hint="eastAsia"/>
          <w:bCs/>
          <w:color w:val="000000"/>
          <w:kern w:val="0"/>
          <w:sz w:val="28"/>
          <w:szCs w:val="28"/>
        </w:rPr>
        <w:t>健康四川建设中的健康生活研究</w:t>
      </w:r>
      <w:r w:rsidRPr="00F75093">
        <w:rPr>
          <w:rFonts w:asciiTheme="minorEastAsia" w:hAnsiTheme="minorEastAsia" w:cs="宋体"/>
          <w:color w:val="404040"/>
          <w:kern w:val="0"/>
          <w:sz w:val="28"/>
          <w:szCs w:val="28"/>
        </w:rPr>
        <w:t xml:space="preserve"> </w:t>
      </w:r>
    </w:p>
    <w:p w:rsidR="00F75093" w:rsidRPr="00F75093" w:rsidRDefault="00F75093" w:rsidP="00F75093">
      <w:pPr>
        <w:widowControl/>
        <w:shd w:val="clear" w:color="auto" w:fill="FFFFFF"/>
        <w:spacing w:before="120" w:after="240"/>
        <w:jc w:val="left"/>
        <w:rPr>
          <w:rFonts w:asciiTheme="minorEastAsia" w:hAnsiTheme="minorEastAsia" w:cs="宋体"/>
          <w:color w:val="404040"/>
          <w:kern w:val="0"/>
          <w:sz w:val="28"/>
          <w:szCs w:val="28"/>
        </w:rPr>
      </w:pPr>
      <w:r w:rsidRPr="00F75093">
        <w:rPr>
          <w:rFonts w:asciiTheme="minorEastAsia" w:hAnsiTheme="minorEastAsia" w:cs="宋体" w:hint="eastAsia"/>
          <w:bCs/>
          <w:color w:val="000000"/>
          <w:kern w:val="0"/>
          <w:sz w:val="28"/>
          <w:szCs w:val="28"/>
        </w:rPr>
        <w:lastRenderedPageBreak/>
        <w:t>健康四川建设中的健康环境研究</w:t>
      </w:r>
      <w:r w:rsidRPr="00F75093">
        <w:rPr>
          <w:rFonts w:asciiTheme="minorEastAsia" w:hAnsiTheme="minorEastAsia" w:cs="宋体"/>
          <w:color w:val="404040"/>
          <w:kern w:val="0"/>
          <w:sz w:val="28"/>
          <w:szCs w:val="28"/>
        </w:rPr>
        <w:t xml:space="preserve"> </w:t>
      </w:r>
    </w:p>
    <w:p w:rsidR="00F75093" w:rsidRPr="00F75093" w:rsidRDefault="00F75093" w:rsidP="00F75093">
      <w:pPr>
        <w:widowControl/>
        <w:shd w:val="clear" w:color="auto" w:fill="FFFFFF"/>
        <w:spacing w:before="120" w:after="240"/>
        <w:jc w:val="left"/>
        <w:rPr>
          <w:rFonts w:asciiTheme="minorEastAsia" w:hAnsiTheme="minorEastAsia" w:cs="宋体"/>
          <w:color w:val="404040"/>
          <w:kern w:val="0"/>
          <w:sz w:val="28"/>
          <w:szCs w:val="28"/>
        </w:rPr>
      </w:pPr>
      <w:r w:rsidRPr="00F75093">
        <w:rPr>
          <w:rFonts w:asciiTheme="minorEastAsia" w:hAnsiTheme="minorEastAsia" w:cs="宋体" w:hint="eastAsia"/>
          <w:bCs/>
          <w:color w:val="000000"/>
          <w:kern w:val="0"/>
          <w:sz w:val="28"/>
          <w:szCs w:val="28"/>
        </w:rPr>
        <w:t>健康四川建设中的健康产业研究</w:t>
      </w:r>
      <w:r w:rsidRPr="00F75093">
        <w:rPr>
          <w:rFonts w:asciiTheme="minorEastAsia" w:hAnsiTheme="minorEastAsia" w:cs="宋体"/>
          <w:color w:val="404040"/>
          <w:kern w:val="0"/>
          <w:sz w:val="28"/>
          <w:szCs w:val="28"/>
        </w:rPr>
        <w:t xml:space="preserve"> </w:t>
      </w:r>
    </w:p>
    <w:p w:rsidR="00F75093" w:rsidRPr="00F75093" w:rsidRDefault="00F75093" w:rsidP="00F75093">
      <w:pPr>
        <w:widowControl/>
        <w:shd w:val="clear" w:color="auto" w:fill="FFFFFF"/>
        <w:spacing w:before="120" w:after="240"/>
        <w:jc w:val="left"/>
        <w:rPr>
          <w:rFonts w:asciiTheme="minorEastAsia" w:hAnsiTheme="minorEastAsia" w:cs="宋体"/>
          <w:color w:val="404040"/>
          <w:kern w:val="0"/>
          <w:sz w:val="28"/>
          <w:szCs w:val="28"/>
        </w:rPr>
      </w:pPr>
      <w:r w:rsidRPr="00F75093">
        <w:rPr>
          <w:rFonts w:asciiTheme="minorEastAsia" w:hAnsiTheme="minorEastAsia" w:cs="宋体" w:hint="eastAsia"/>
          <w:bCs/>
          <w:color w:val="000000"/>
          <w:kern w:val="0"/>
          <w:sz w:val="28"/>
          <w:szCs w:val="28"/>
        </w:rPr>
        <w:t xml:space="preserve">    三、健康扶贫问题研究</w:t>
      </w:r>
      <w:r w:rsidRPr="00F75093">
        <w:rPr>
          <w:rFonts w:asciiTheme="minorEastAsia" w:hAnsiTheme="minorEastAsia" w:cs="宋体"/>
          <w:color w:val="404040"/>
          <w:kern w:val="0"/>
          <w:sz w:val="28"/>
          <w:szCs w:val="28"/>
        </w:rPr>
        <w:t xml:space="preserve"> </w:t>
      </w:r>
    </w:p>
    <w:p w:rsidR="00F75093" w:rsidRPr="00F75093" w:rsidRDefault="00F75093" w:rsidP="00F75093">
      <w:pPr>
        <w:widowControl/>
        <w:shd w:val="clear" w:color="auto" w:fill="FFFFFF"/>
        <w:spacing w:before="120" w:after="240"/>
        <w:jc w:val="left"/>
        <w:rPr>
          <w:rFonts w:asciiTheme="minorEastAsia" w:hAnsiTheme="minorEastAsia" w:cs="宋体"/>
          <w:color w:val="404040"/>
          <w:kern w:val="0"/>
          <w:sz w:val="28"/>
          <w:szCs w:val="28"/>
        </w:rPr>
      </w:pPr>
      <w:r w:rsidRPr="00F75093">
        <w:rPr>
          <w:rFonts w:asciiTheme="minorEastAsia" w:hAnsiTheme="minorEastAsia" w:cs="宋体" w:hint="eastAsia"/>
          <w:bCs/>
          <w:color w:val="000000"/>
          <w:kern w:val="0"/>
          <w:sz w:val="28"/>
          <w:szCs w:val="28"/>
        </w:rPr>
        <w:t>健康贫困相关政策研究</w:t>
      </w:r>
      <w:r w:rsidRPr="00F75093">
        <w:rPr>
          <w:rFonts w:asciiTheme="minorEastAsia" w:hAnsiTheme="minorEastAsia" w:cs="宋体"/>
          <w:color w:val="404040"/>
          <w:kern w:val="0"/>
          <w:sz w:val="28"/>
          <w:szCs w:val="28"/>
        </w:rPr>
        <w:t xml:space="preserve"> </w:t>
      </w:r>
    </w:p>
    <w:p w:rsidR="00F75093" w:rsidRPr="00F75093" w:rsidRDefault="00F75093" w:rsidP="00F75093">
      <w:pPr>
        <w:widowControl/>
        <w:shd w:val="clear" w:color="auto" w:fill="FFFFFF"/>
        <w:spacing w:before="120" w:after="240"/>
        <w:jc w:val="left"/>
        <w:rPr>
          <w:rFonts w:asciiTheme="minorEastAsia" w:hAnsiTheme="minorEastAsia" w:cs="宋体"/>
          <w:color w:val="404040"/>
          <w:kern w:val="0"/>
          <w:sz w:val="28"/>
          <w:szCs w:val="28"/>
        </w:rPr>
      </w:pPr>
      <w:r w:rsidRPr="00F75093">
        <w:rPr>
          <w:rFonts w:asciiTheme="minorEastAsia" w:hAnsiTheme="minorEastAsia" w:cs="宋体" w:hint="eastAsia"/>
          <w:bCs/>
          <w:color w:val="000000"/>
          <w:kern w:val="0"/>
          <w:sz w:val="28"/>
          <w:szCs w:val="28"/>
        </w:rPr>
        <w:t>健康贫困的扶贫经验研究</w:t>
      </w:r>
      <w:r w:rsidRPr="00F75093">
        <w:rPr>
          <w:rFonts w:asciiTheme="minorEastAsia" w:hAnsiTheme="minorEastAsia" w:cs="宋体"/>
          <w:color w:val="404040"/>
          <w:kern w:val="0"/>
          <w:sz w:val="28"/>
          <w:szCs w:val="28"/>
        </w:rPr>
        <w:t xml:space="preserve"> </w:t>
      </w:r>
    </w:p>
    <w:p w:rsidR="00F75093" w:rsidRPr="00F75093" w:rsidRDefault="00F75093" w:rsidP="00F75093">
      <w:pPr>
        <w:widowControl/>
        <w:shd w:val="clear" w:color="auto" w:fill="FFFFFF"/>
        <w:spacing w:before="120" w:after="240"/>
        <w:jc w:val="left"/>
        <w:rPr>
          <w:rFonts w:asciiTheme="minorEastAsia" w:hAnsiTheme="minorEastAsia" w:cs="宋体"/>
          <w:color w:val="404040"/>
          <w:kern w:val="0"/>
          <w:sz w:val="28"/>
          <w:szCs w:val="28"/>
        </w:rPr>
      </w:pPr>
      <w:r w:rsidRPr="00F75093">
        <w:rPr>
          <w:rFonts w:asciiTheme="minorEastAsia" w:hAnsiTheme="minorEastAsia" w:cs="宋体" w:hint="eastAsia"/>
          <w:bCs/>
          <w:color w:val="000000"/>
          <w:kern w:val="0"/>
          <w:sz w:val="28"/>
          <w:szCs w:val="28"/>
        </w:rPr>
        <w:t>医疗机构对口扶贫问题研究</w:t>
      </w:r>
      <w:r w:rsidRPr="00F75093">
        <w:rPr>
          <w:rFonts w:asciiTheme="minorEastAsia" w:hAnsiTheme="minorEastAsia" w:cs="宋体"/>
          <w:color w:val="404040"/>
          <w:kern w:val="0"/>
          <w:sz w:val="28"/>
          <w:szCs w:val="28"/>
        </w:rPr>
        <w:t xml:space="preserve"> </w:t>
      </w:r>
    </w:p>
    <w:p w:rsidR="00F75093" w:rsidRPr="00F75093" w:rsidRDefault="00F75093" w:rsidP="00F75093">
      <w:pPr>
        <w:widowControl/>
        <w:shd w:val="clear" w:color="auto" w:fill="FFFFFF"/>
        <w:spacing w:before="120" w:after="240"/>
        <w:jc w:val="left"/>
        <w:rPr>
          <w:rFonts w:asciiTheme="minorEastAsia" w:hAnsiTheme="minorEastAsia" w:cs="宋体"/>
          <w:color w:val="404040"/>
          <w:kern w:val="0"/>
          <w:sz w:val="28"/>
          <w:szCs w:val="28"/>
        </w:rPr>
      </w:pPr>
      <w:r w:rsidRPr="00F75093">
        <w:rPr>
          <w:rFonts w:asciiTheme="minorEastAsia" w:hAnsiTheme="minorEastAsia" w:cs="宋体" w:hint="eastAsia"/>
          <w:bCs/>
          <w:color w:val="000000"/>
          <w:kern w:val="0"/>
          <w:sz w:val="28"/>
          <w:szCs w:val="28"/>
        </w:rPr>
        <w:t>健康贫困的基本理论问题研究</w:t>
      </w:r>
      <w:r w:rsidRPr="00F75093">
        <w:rPr>
          <w:rFonts w:asciiTheme="minorEastAsia" w:hAnsiTheme="minorEastAsia" w:cs="宋体"/>
          <w:color w:val="404040"/>
          <w:kern w:val="0"/>
          <w:sz w:val="28"/>
          <w:szCs w:val="28"/>
        </w:rPr>
        <w:t xml:space="preserve"> </w:t>
      </w:r>
    </w:p>
    <w:p w:rsidR="00F75093" w:rsidRPr="00F75093" w:rsidRDefault="00F75093" w:rsidP="00F75093">
      <w:pPr>
        <w:widowControl/>
        <w:shd w:val="clear" w:color="auto" w:fill="FFFFFF"/>
        <w:spacing w:before="120" w:after="240"/>
        <w:jc w:val="left"/>
        <w:rPr>
          <w:rFonts w:asciiTheme="minorEastAsia" w:hAnsiTheme="minorEastAsia" w:cs="宋体"/>
          <w:color w:val="404040"/>
          <w:kern w:val="0"/>
          <w:sz w:val="28"/>
          <w:szCs w:val="28"/>
        </w:rPr>
      </w:pPr>
      <w:r w:rsidRPr="00F75093">
        <w:rPr>
          <w:rFonts w:asciiTheme="minorEastAsia" w:hAnsiTheme="minorEastAsia" w:cs="宋体" w:hint="eastAsia"/>
          <w:bCs/>
          <w:color w:val="000000"/>
          <w:kern w:val="0"/>
          <w:sz w:val="28"/>
          <w:szCs w:val="28"/>
        </w:rPr>
        <w:t>深度贫困地区健康扶贫问题研究</w:t>
      </w:r>
      <w:r w:rsidRPr="00F75093">
        <w:rPr>
          <w:rFonts w:asciiTheme="minorEastAsia" w:hAnsiTheme="minorEastAsia" w:cs="宋体"/>
          <w:color w:val="404040"/>
          <w:kern w:val="0"/>
          <w:sz w:val="28"/>
          <w:szCs w:val="28"/>
        </w:rPr>
        <w:t xml:space="preserve"> </w:t>
      </w:r>
    </w:p>
    <w:p w:rsidR="00F75093" w:rsidRPr="00F75093" w:rsidRDefault="00F75093" w:rsidP="00F75093">
      <w:pPr>
        <w:widowControl/>
        <w:shd w:val="clear" w:color="auto" w:fill="FFFFFF"/>
        <w:spacing w:before="120" w:after="240"/>
        <w:jc w:val="left"/>
        <w:rPr>
          <w:rFonts w:asciiTheme="minorEastAsia" w:hAnsiTheme="minorEastAsia" w:cs="宋体"/>
          <w:color w:val="404040"/>
          <w:kern w:val="0"/>
          <w:sz w:val="28"/>
          <w:szCs w:val="28"/>
        </w:rPr>
      </w:pPr>
      <w:r w:rsidRPr="00F75093">
        <w:rPr>
          <w:rFonts w:asciiTheme="minorEastAsia" w:hAnsiTheme="minorEastAsia" w:cs="宋体" w:hint="eastAsia"/>
          <w:bCs/>
          <w:color w:val="000000"/>
          <w:kern w:val="0"/>
          <w:sz w:val="28"/>
          <w:szCs w:val="28"/>
        </w:rPr>
        <w:t xml:space="preserve">    四、基层卫生管理研究</w:t>
      </w:r>
      <w:r w:rsidRPr="00F75093">
        <w:rPr>
          <w:rFonts w:asciiTheme="minorEastAsia" w:hAnsiTheme="minorEastAsia" w:cs="宋体"/>
          <w:color w:val="404040"/>
          <w:kern w:val="0"/>
          <w:sz w:val="28"/>
          <w:szCs w:val="28"/>
        </w:rPr>
        <w:t xml:space="preserve"> </w:t>
      </w:r>
    </w:p>
    <w:p w:rsidR="00F75093" w:rsidRPr="00F75093" w:rsidRDefault="00F75093" w:rsidP="00F75093">
      <w:pPr>
        <w:widowControl/>
        <w:shd w:val="clear" w:color="auto" w:fill="FFFFFF"/>
        <w:spacing w:before="120" w:after="240"/>
        <w:jc w:val="left"/>
        <w:rPr>
          <w:rFonts w:asciiTheme="minorEastAsia" w:hAnsiTheme="minorEastAsia" w:cs="宋体"/>
          <w:color w:val="404040"/>
          <w:kern w:val="0"/>
          <w:sz w:val="28"/>
          <w:szCs w:val="28"/>
        </w:rPr>
      </w:pPr>
      <w:r w:rsidRPr="00F75093">
        <w:rPr>
          <w:rFonts w:asciiTheme="minorEastAsia" w:hAnsiTheme="minorEastAsia" w:cs="宋体" w:hint="eastAsia"/>
          <w:bCs/>
          <w:color w:val="000000"/>
          <w:kern w:val="0"/>
          <w:sz w:val="28"/>
          <w:szCs w:val="28"/>
        </w:rPr>
        <w:t>医疗卫生机构治理体系研究</w:t>
      </w:r>
      <w:r w:rsidRPr="00F75093">
        <w:rPr>
          <w:rFonts w:asciiTheme="minorEastAsia" w:hAnsiTheme="minorEastAsia" w:cs="宋体"/>
          <w:color w:val="404040"/>
          <w:kern w:val="0"/>
          <w:sz w:val="28"/>
          <w:szCs w:val="28"/>
        </w:rPr>
        <w:t xml:space="preserve"> </w:t>
      </w:r>
    </w:p>
    <w:p w:rsidR="00F75093" w:rsidRPr="00F75093" w:rsidRDefault="00F75093" w:rsidP="00F75093">
      <w:pPr>
        <w:widowControl/>
        <w:shd w:val="clear" w:color="auto" w:fill="FFFFFF"/>
        <w:spacing w:before="120" w:after="240"/>
        <w:jc w:val="left"/>
        <w:rPr>
          <w:rFonts w:asciiTheme="minorEastAsia" w:hAnsiTheme="minorEastAsia" w:cs="宋体"/>
          <w:color w:val="404040"/>
          <w:kern w:val="0"/>
          <w:sz w:val="28"/>
          <w:szCs w:val="28"/>
        </w:rPr>
      </w:pPr>
      <w:r w:rsidRPr="00F75093">
        <w:rPr>
          <w:rFonts w:asciiTheme="minorEastAsia" w:hAnsiTheme="minorEastAsia" w:cs="宋体" w:hint="eastAsia"/>
          <w:bCs/>
          <w:color w:val="000000"/>
          <w:kern w:val="0"/>
          <w:sz w:val="28"/>
          <w:szCs w:val="28"/>
        </w:rPr>
        <w:t>医疗卫生机构信息管理研究</w:t>
      </w:r>
      <w:r w:rsidRPr="00F75093">
        <w:rPr>
          <w:rFonts w:asciiTheme="minorEastAsia" w:hAnsiTheme="minorEastAsia" w:cs="宋体"/>
          <w:color w:val="404040"/>
          <w:kern w:val="0"/>
          <w:sz w:val="28"/>
          <w:szCs w:val="28"/>
        </w:rPr>
        <w:t xml:space="preserve"> </w:t>
      </w:r>
    </w:p>
    <w:p w:rsidR="00F75093" w:rsidRPr="00F75093" w:rsidRDefault="00F75093" w:rsidP="00F75093">
      <w:pPr>
        <w:widowControl/>
        <w:shd w:val="clear" w:color="auto" w:fill="FFFFFF"/>
        <w:spacing w:before="120" w:after="240"/>
        <w:jc w:val="left"/>
        <w:rPr>
          <w:rFonts w:asciiTheme="minorEastAsia" w:hAnsiTheme="minorEastAsia" w:cs="宋体"/>
          <w:color w:val="404040"/>
          <w:kern w:val="0"/>
          <w:sz w:val="28"/>
          <w:szCs w:val="28"/>
        </w:rPr>
      </w:pPr>
      <w:r w:rsidRPr="00F75093">
        <w:rPr>
          <w:rFonts w:asciiTheme="minorEastAsia" w:hAnsiTheme="minorEastAsia" w:cs="宋体" w:hint="eastAsia"/>
          <w:bCs/>
          <w:color w:val="000000"/>
          <w:kern w:val="0"/>
          <w:sz w:val="28"/>
          <w:szCs w:val="28"/>
        </w:rPr>
        <w:t>医疗卫生机构财务资产管理研究</w:t>
      </w:r>
      <w:r w:rsidRPr="00F75093">
        <w:rPr>
          <w:rFonts w:asciiTheme="minorEastAsia" w:hAnsiTheme="minorEastAsia" w:cs="宋体"/>
          <w:color w:val="404040"/>
          <w:kern w:val="0"/>
          <w:sz w:val="28"/>
          <w:szCs w:val="28"/>
        </w:rPr>
        <w:t xml:space="preserve"> </w:t>
      </w:r>
    </w:p>
    <w:p w:rsidR="00F75093" w:rsidRPr="00F75093" w:rsidRDefault="00F75093" w:rsidP="00F75093">
      <w:pPr>
        <w:widowControl/>
        <w:shd w:val="clear" w:color="auto" w:fill="FFFFFF"/>
        <w:spacing w:before="120" w:after="240"/>
        <w:jc w:val="left"/>
        <w:rPr>
          <w:rFonts w:asciiTheme="minorEastAsia" w:hAnsiTheme="minorEastAsia" w:cs="宋体"/>
          <w:color w:val="404040"/>
          <w:kern w:val="0"/>
          <w:sz w:val="28"/>
          <w:szCs w:val="28"/>
        </w:rPr>
      </w:pPr>
      <w:r w:rsidRPr="00F75093">
        <w:rPr>
          <w:rFonts w:asciiTheme="minorEastAsia" w:hAnsiTheme="minorEastAsia" w:cs="宋体" w:hint="eastAsia"/>
          <w:bCs/>
          <w:color w:val="000000"/>
          <w:kern w:val="0"/>
          <w:sz w:val="28"/>
          <w:szCs w:val="28"/>
        </w:rPr>
        <w:t>医疗卫生机构人力资源管理研究</w:t>
      </w:r>
      <w:r w:rsidRPr="00F75093">
        <w:rPr>
          <w:rFonts w:asciiTheme="minorEastAsia" w:hAnsiTheme="minorEastAsia" w:cs="宋体"/>
          <w:color w:val="404040"/>
          <w:kern w:val="0"/>
          <w:sz w:val="28"/>
          <w:szCs w:val="28"/>
        </w:rPr>
        <w:t xml:space="preserve"> </w:t>
      </w:r>
    </w:p>
    <w:p w:rsidR="00F75093" w:rsidRPr="00F75093" w:rsidRDefault="00F75093" w:rsidP="00F75093">
      <w:pPr>
        <w:widowControl/>
        <w:shd w:val="clear" w:color="auto" w:fill="FFFFFF"/>
        <w:spacing w:before="120" w:after="240"/>
        <w:jc w:val="left"/>
        <w:rPr>
          <w:rFonts w:asciiTheme="minorEastAsia" w:hAnsiTheme="minorEastAsia" w:cs="宋体"/>
          <w:color w:val="404040"/>
          <w:kern w:val="0"/>
          <w:sz w:val="28"/>
          <w:szCs w:val="28"/>
        </w:rPr>
      </w:pPr>
      <w:r w:rsidRPr="00F75093">
        <w:rPr>
          <w:rFonts w:asciiTheme="minorEastAsia" w:hAnsiTheme="minorEastAsia" w:cs="宋体" w:hint="eastAsia"/>
          <w:bCs/>
          <w:color w:val="000000"/>
          <w:kern w:val="0"/>
          <w:sz w:val="28"/>
          <w:szCs w:val="28"/>
        </w:rPr>
        <w:t>医疗卫生机构医疗质量安全管理研究</w:t>
      </w:r>
      <w:r w:rsidRPr="00F75093">
        <w:rPr>
          <w:rFonts w:asciiTheme="minorEastAsia" w:hAnsiTheme="minorEastAsia" w:cs="宋体"/>
          <w:color w:val="404040"/>
          <w:kern w:val="0"/>
          <w:sz w:val="28"/>
          <w:szCs w:val="28"/>
        </w:rPr>
        <w:t xml:space="preserve"> </w:t>
      </w:r>
    </w:p>
    <w:p w:rsidR="00F75093" w:rsidRPr="00F75093" w:rsidRDefault="00F75093" w:rsidP="00F75093">
      <w:pPr>
        <w:widowControl/>
        <w:shd w:val="clear" w:color="auto" w:fill="FFFFFF"/>
        <w:spacing w:before="120" w:after="240"/>
        <w:jc w:val="left"/>
        <w:rPr>
          <w:rFonts w:asciiTheme="minorEastAsia" w:hAnsiTheme="minorEastAsia" w:cs="宋体"/>
          <w:color w:val="404040"/>
          <w:kern w:val="0"/>
          <w:sz w:val="28"/>
          <w:szCs w:val="28"/>
        </w:rPr>
      </w:pPr>
      <w:r w:rsidRPr="00F75093">
        <w:rPr>
          <w:rFonts w:asciiTheme="minorEastAsia" w:hAnsiTheme="minorEastAsia" w:cs="宋体" w:hint="eastAsia"/>
          <w:bCs/>
          <w:color w:val="000000"/>
          <w:kern w:val="0"/>
          <w:sz w:val="28"/>
          <w:szCs w:val="28"/>
        </w:rPr>
        <w:t xml:space="preserve">    五、健康文化研究</w:t>
      </w:r>
      <w:r w:rsidRPr="00F75093">
        <w:rPr>
          <w:rFonts w:asciiTheme="minorEastAsia" w:hAnsiTheme="minorEastAsia" w:cs="宋体"/>
          <w:color w:val="404040"/>
          <w:kern w:val="0"/>
          <w:sz w:val="28"/>
          <w:szCs w:val="28"/>
        </w:rPr>
        <w:t xml:space="preserve"> </w:t>
      </w:r>
    </w:p>
    <w:p w:rsidR="00F75093" w:rsidRPr="00F75093" w:rsidRDefault="00F75093" w:rsidP="00F75093">
      <w:pPr>
        <w:widowControl/>
        <w:shd w:val="clear" w:color="auto" w:fill="FFFFFF"/>
        <w:spacing w:before="120" w:after="240"/>
        <w:jc w:val="left"/>
        <w:rPr>
          <w:rFonts w:asciiTheme="minorEastAsia" w:hAnsiTheme="minorEastAsia" w:cs="宋体"/>
          <w:color w:val="404040"/>
          <w:kern w:val="0"/>
          <w:sz w:val="28"/>
          <w:szCs w:val="28"/>
        </w:rPr>
      </w:pPr>
      <w:r w:rsidRPr="00F75093">
        <w:rPr>
          <w:rFonts w:asciiTheme="minorEastAsia" w:hAnsiTheme="minorEastAsia" w:cs="宋体" w:hint="eastAsia"/>
          <w:bCs/>
          <w:color w:val="000000"/>
          <w:kern w:val="0"/>
          <w:sz w:val="28"/>
          <w:szCs w:val="28"/>
        </w:rPr>
        <w:t>传统健康文化研究</w:t>
      </w:r>
      <w:r w:rsidRPr="00F75093">
        <w:rPr>
          <w:rFonts w:asciiTheme="minorEastAsia" w:hAnsiTheme="minorEastAsia" w:cs="宋体"/>
          <w:color w:val="404040"/>
          <w:kern w:val="0"/>
          <w:sz w:val="28"/>
          <w:szCs w:val="28"/>
        </w:rPr>
        <w:t xml:space="preserve"> </w:t>
      </w:r>
    </w:p>
    <w:p w:rsidR="00F75093" w:rsidRPr="00F75093" w:rsidRDefault="00F75093" w:rsidP="00F75093">
      <w:pPr>
        <w:widowControl/>
        <w:shd w:val="clear" w:color="auto" w:fill="FFFFFF"/>
        <w:spacing w:before="120" w:after="240"/>
        <w:jc w:val="left"/>
        <w:rPr>
          <w:rFonts w:asciiTheme="minorEastAsia" w:hAnsiTheme="minorEastAsia" w:cs="宋体"/>
          <w:color w:val="404040"/>
          <w:kern w:val="0"/>
          <w:sz w:val="28"/>
          <w:szCs w:val="28"/>
        </w:rPr>
      </w:pPr>
      <w:r w:rsidRPr="00F75093">
        <w:rPr>
          <w:rFonts w:asciiTheme="minorEastAsia" w:hAnsiTheme="minorEastAsia" w:cs="宋体" w:hint="eastAsia"/>
          <w:bCs/>
          <w:color w:val="000000"/>
          <w:kern w:val="0"/>
          <w:sz w:val="28"/>
          <w:szCs w:val="28"/>
        </w:rPr>
        <w:lastRenderedPageBreak/>
        <w:t>健康文化创新研究</w:t>
      </w:r>
      <w:r w:rsidRPr="00F75093">
        <w:rPr>
          <w:rFonts w:asciiTheme="minorEastAsia" w:hAnsiTheme="minorEastAsia" w:cs="宋体"/>
          <w:color w:val="404040"/>
          <w:kern w:val="0"/>
          <w:sz w:val="28"/>
          <w:szCs w:val="28"/>
        </w:rPr>
        <w:t xml:space="preserve"> </w:t>
      </w:r>
    </w:p>
    <w:p w:rsidR="00F75093" w:rsidRPr="00F75093" w:rsidRDefault="00F75093" w:rsidP="00F75093">
      <w:pPr>
        <w:widowControl/>
        <w:shd w:val="clear" w:color="auto" w:fill="FFFFFF"/>
        <w:spacing w:before="120" w:after="240"/>
        <w:jc w:val="left"/>
        <w:rPr>
          <w:rFonts w:asciiTheme="minorEastAsia" w:hAnsiTheme="minorEastAsia" w:cs="宋体"/>
          <w:color w:val="404040"/>
          <w:kern w:val="0"/>
          <w:sz w:val="28"/>
          <w:szCs w:val="28"/>
        </w:rPr>
      </w:pPr>
      <w:r w:rsidRPr="00F75093">
        <w:rPr>
          <w:rFonts w:asciiTheme="minorEastAsia" w:hAnsiTheme="minorEastAsia" w:cs="宋体" w:hint="eastAsia"/>
          <w:bCs/>
          <w:color w:val="000000"/>
          <w:kern w:val="0"/>
          <w:sz w:val="28"/>
          <w:szCs w:val="28"/>
        </w:rPr>
        <w:t>健康文化服务研究</w:t>
      </w:r>
      <w:r w:rsidRPr="00F75093">
        <w:rPr>
          <w:rFonts w:asciiTheme="minorEastAsia" w:hAnsiTheme="minorEastAsia" w:cs="宋体"/>
          <w:color w:val="404040"/>
          <w:kern w:val="0"/>
          <w:sz w:val="28"/>
          <w:szCs w:val="28"/>
        </w:rPr>
        <w:t xml:space="preserve"> </w:t>
      </w:r>
    </w:p>
    <w:p w:rsidR="00F75093" w:rsidRPr="00F75093" w:rsidRDefault="00F75093" w:rsidP="00F75093">
      <w:pPr>
        <w:widowControl/>
        <w:shd w:val="clear" w:color="auto" w:fill="FFFFFF"/>
        <w:spacing w:before="120" w:after="240"/>
        <w:jc w:val="left"/>
        <w:rPr>
          <w:rFonts w:asciiTheme="minorEastAsia" w:hAnsiTheme="minorEastAsia" w:cs="宋体"/>
          <w:color w:val="404040"/>
          <w:kern w:val="0"/>
          <w:sz w:val="28"/>
          <w:szCs w:val="28"/>
        </w:rPr>
      </w:pPr>
      <w:r w:rsidRPr="00F75093">
        <w:rPr>
          <w:rFonts w:asciiTheme="minorEastAsia" w:hAnsiTheme="minorEastAsia" w:cs="宋体" w:hint="eastAsia"/>
          <w:bCs/>
          <w:color w:val="000000"/>
          <w:kern w:val="0"/>
          <w:sz w:val="28"/>
          <w:szCs w:val="28"/>
        </w:rPr>
        <w:t>健康文化传播研究</w:t>
      </w:r>
      <w:r w:rsidRPr="00F75093">
        <w:rPr>
          <w:rFonts w:asciiTheme="minorEastAsia" w:hAnsiTheme="minorEastAsia" w:cs="宋体"/>
          <w:color w:val="404040"/>
          <w:kern w:val="0"/>
          <w:sz w:val="28"/>
          <w:szCs w:val="28"/>
        </w:rPr>
        <w:t xml:space="preserve"> </w:t>
      </w:r>
    </w:p>
    <w:p w:rsidR="00F75093" w:rsidRPr="00F75093" w:rsidRDefault="00F75093" w:rsidP="00F75093">
      <w:pPr>
        <w:widowControl/>
        <w:shd w:val="clear" w:color="auto" w:fill="FFFFFF"/>
        <w:spacing w:before="120" w:after="240"/>
        <w:jc w:val="left"/>
        <w:rPr>
          <w:rFonts w:asciiTheme="minorEastAsia" w:hAnsiTheme="minorEastAsia" w:cs="宋体"/>
          <w:color w:val="404040"/>
          <w:kern w:val="0"/>
          <w:sz w:val="28"/>
          <w:szCs w:val="28"/>
        </w:rPr>
      </w:pPr>
      <w:r w:rsidRPr="00F75093">
        <w:rPr>
          <w:rFonts w:asciiTheme="minorEastAsia" w:hAnsiTheme="minorEastAsia" w:cs="宋体" w:hint="eastAsia"/>
          <w:bCs/>
          <w:color w:val="000000"/>
          <w:kern w:val="0"/>
          <w:sz w:val="28"/>
          <w:szCs w:val="28"/>
        </w:rPr>
        <w:t>健康文化科普研究</w:t>
      </w:r>
      <w:r w:rsidRPr="00F75093">
        <w:rPr>
          <w:rFonts w:asciiTheme="minorEastAsia" w:hAnsiTheme="minorEastAsia" w:cs="宋体"/>
          <w:color w:val="404040"/>
          <w:kern w:val="0"/>
          <w:sz w:val="28"/>
          <w:szCs w:val="28"/>
        </w:rPr>
        <w:t xml:space="preserve"> </w:t>
      </w:r>
    </w:p>
    <w:p w:rsidR="00F75093" w:rsidRPr="00F75093" w:rsidRDefault="00F75093" w:rsidP="00F75093">
      <w:pPr>
        <w:widowControl/>
        <w:shd w:val="clear" w:color="auto" w:fill="FFFFFF"/>
        <w:spacing w:before="120" w:after="240"/>
        <w:jc w:val="left"/>
        <w:rPr>
          <w:rFonts w:asciiTheme="minorEastAsia" w:hAnsiTheme="minorEastAsia" w:cs="宋体"/>
          <w:color w:val="404040"/>
          <w:kern w:val="0"/>
          <w:sz w:val="28"/>
          <w:szCs w:val="28"/>
        </w:rPr>
      </w:pPr>
      <w:r w:rsidRPr="00F75093">
        <w:rPr>
          <w:rFonts w:asciiTheme="minorEastAsia" w:hAnsiTheme="minorEastAsia" w:cs="宋体" w:hint="eastAsia"/>
          <w:bCs/>
          <w:color w:val="000000"/>
          <w:kern w:val="0"/>
          <w:sz w:val="28"/>
          <w:szCs w:val="28"/>
        </w:rPr>
        <w:t xml:space="preserve">    六、医学教育问题研究</w:t>
      </w:r>
      <w:r w:rsidRPr="00F75093">
        <w:rPr>
          <w:rFonts w:asciiTheme="minorEastAsia" w:hAnsiTheme="minorEastAsia" w:cs="宋体"/>
          <w:color w:val="404040"/>
          <w:kern w:val="0"/>
          <w:sz w:val="28"/>
          <w:szCs w:val="28"/>
        </w:rPr>
        <w:t xml:space="preserve"> </w:t>
      </w:r>
    </w:p>
    <w:p w:rsidR="00F75093" w:rsidRPr="00F75093" w:rsidRDefault="00F75093" w:rsidP="00F75093">
      <w:pPr>
        <w:widowControl/>
        <w:shd w:val="clear" w:color="auto" w:fill="FFFFFF"/>
        <w:spacing w:before="120" w:after="240"/>
        <w:jc w:val="left"/>
        <w:rPr>
          <w:rFonts w:asciiTheme="minorEastAsia" w:hAnsiTheme="minorEastAsia" w:cs="宋体"/>
          <w:color w:val="404040"/>
          <w:kern w:val="0"/>
          <w:sz w:val="28"/>
          <w:szCs w:val="28"/>
        </w:rPr>
      </w:pPr>
      <w:proofErr w:type="gramStart"/>
      <w:r w:rsidRPr="00F75093">
        <w:rPr>
          <w:rFonts w:asciiTheme="minorEastAsia" w:hAnsiTheme="minorEastAsia" w:cs="宋体" w:hint="eastAsia"/>
          <w:bCs/>
          <w:color w:val="000000"/>
          <w:kern w:val="0"/>
          <w:sz w:val="28"/>
          <w:szCs w:val="28"/>
        </w:rPr>
        <w:t>医</w:t>
      </w:r>
      <w:proofErr w:type="gramEnd"/>
      <w:r w:rsidRPr="00F75093">
        <w:rPr>
          <w:rFonts w:asciiTheme="minorEastAsia" w:hAnsiTheme="minorEastAsia" w:cs="宋体" w:hint="eastAsia"/>
          <w:bCs/>
          <w:color w:val="000000"/>
          <w:kern w:val="0"/>
          <w:sz w:val="28"/>
          <w:szCs w:val="28"/>
        </w:rPr>
        <w:t>教协同问题研究</w:t>
      </w:r>
      <w:r w:rsidRPr="00F75093">
        <w:rPr>
          <w:rFonts w:asciiTheme="minorEastAsia" w:hAnsiTheme="minorEastAsia" w:cs="宋体"/>
          <w:color w:val="404040"/>
          <w:kern w:val="0"/>
          <w:sz w:val="28"/>
          <w:szCs w:val="28"/>
        </w:rPr>
        <w:t xml:space="preserve"> </w:t>
      </w:r>
    </w:p>
    <w:p w:rsidR="00F75093" w:rsidRPr="00F75093" w:rsidRDefault="00F75093" w:rsidP="00F75093">
      <w:pPr>
        <w:widowControl/>
        <w:shd w:val="clear" w:color="auto" w:fill="FFFFFF"/>
        <w:spacing w:before="120" w:after="240"/>
        <w:jc w:val="left"/>
        <w:rPr>
          <w:rFonts w:asciiTheme="minorEastAsia" w:hAnsiTheme="minorEastAsia" w:cs="宋体"/>
          <w:color w:val="404040"/>
          <w:kern w:val="0"/>
          <w:sz w:val="28"/>
          <w:szCs w:val="28"/>
        </w:rPr>
      </w:pPr>
      <w:r w:rsidRPr="00F75093">
        <w:rPr>
          <w:rFonts w:asciiTheme="minorEastAsia" w:hAnsiTheme="minorEastAsia" w:cs="宋体" w:hint="eastAsia"/>
          <w:bCs/>
          <w:color w:val="000000"/>
          <w:kern w:val="0"/>
          <w:sz w:val="28"/>
          <w:szCs w:val="28"/>
        </w:rPr>
        <w:t>医学创新教育研究</w:t>
      </w:r>
      <w:r w:rsidRPr="00F75093">
        <w:rPr>
          <w:rFonts w:asciiTheme="minorEastAsia" w:hAnsiTheme="minorEastAsia" w:cs="宋体"/>
          <w:color w:val="404040"/>
          <w:kern w:val="0"/>
          <w:sz w:val="28"/>
          <w:szCs w:val="28"/>
        </w:rPr>
        <w:t xml:space="preserve"> </w:t>
      </w:r>
    </w:p>
    <w:p w:rsidR="00F75093" w:rsidRPr="00F75093" w:rsidRDefault="00F75093" w:rsidP="00F75093">
      <w:pPr>
        <w:widowControl/>
        <w:shd w:val="clear" w:color="auto" w:fill="FFFFFF"/>
        <w:spacing w:before="120" w:after="240"/>
        <w:jc w:val="left"/>
        <w:rPr>
          <w:rFonts w:asciiTheme="minorEastAsia" w:hAnsiTheme="minorEastAsia" w:cs="宋体"/>
          <w:color w:val="404040"/>
          <w:kern w:val="0"/>
          <w:sz w:val="28"/>
          <w:szCs w:val="28"/>
        </w:rPr>
      </w:pPr>
      <w:r w:rsidRPr="00F75093">
        <w:rPr>
          <w:rFonts w:asciiTheme="minorEastAsia" w:hAnsiTheme="minorEastAsia" w:cs="宋体" w:hint="eastAsia"/>
          <w:bCs/>
          <w:color w:val="000000"/>
          <w:kern w:val="0"/>
          <w:sz w:val="28"/>
          <w:szCs w:val="28"/>
        </w:rPr>
        <w:t>全科医学教育问题研究</w:t>
      </w:r>
      <w:r w:rsidRPr="00F75093">
        <w:rPr>
          <w:rFonts w:asciiTheme="minorEastAsia" w:hAnsiTheme="minorEastAsia" w:cs="宋体"/>
          <w:color w:val="404040"/>
          <w:kern w:val="0"/>
          <w:sz w:val="28"/>
          <w:szCs w:val="28"/>
        </w:rPr>
        <w:t xml:space="preserve"> </w:t>
      </w:r>
    </w:p>
    <w:p w:rsidR="00F75093" w:rsidRPr="00F75093" w:rsidRDefault="00F75093" w:rsidP="00F75093">
      <w:pPr>
        <w:widowControl/>
        <w:shd w:val="clear" w:color="auto" w:fill="FFFFFF"/>
        <w:spacing w:before="120" w:after="240"/>
        <w:jc w:val="left"/>
        <w:rPr>
          <w:rFonts w:asciiTheme="minorEastAsia" w:hAnsiTheme="minorEastAsia" w:cs="宋体"/>
          <w:color w:val="404040"/>
          <w:kern w:val="0"/>
          <w:sz w:val="28"/>
          <w:szCs w:val="28"/>
        </w:rPr>
      </w:pPr>
      <w:r w:rsidRPr="00F75093">
        <w:rPr>
          <w:rFonts w:asciiTheme="minorEastAsia" w:hAnsiTheme="minorEastAsia" w:cs="宋体" w:hint="eastAsia"/>
          <w:bCs/>
          <w:color w:val="000000"/>
          <w:kern w:val="0"/>
          <w:sz w:val="28"/>
          <w:szCs w:val="28"/>
        </w:rPr>
        <w:t>医学教育质量问题研究</w:t>
      </w:r>
      <w:r w:rsidRPr="00F75093">
        <w:rPr>
          <w:rFonts w:asciiTheme="minorEastAsia" w:hAnsiTheme="minorEastAsia" w:cs="宋体"/>
          <w:color w:val="404040"/>
          <w:kern w:val="0"/>
          <w:sz w:val="28"/>
          <w:szCs w:val="28"/>
        </w:rPr>
        <w:t xml:space="preserve"> </w:t>
      </w:r>
    </w:p>
    <w:p w:rsidR="00F75093" w:rsidRPr="00F75093" w:rsidRDefault="00F75093" w:rsidP="00F75093">
      <w:pPr>
        <w:widowControl/>
        <w:shd w:val="clear" w:color="auto" w:fill="FFFFFF"/>
        <w:spacing w:before="120"/>
        <w:jc w:val="left"/>
        <w:rPr>
          <w:rFonts w:asciiTheme="minorEastAsia" w:hAnsiTheme="minorEastAsia" w:cs="宋体"/>
          <w:color w:val="404040"/>
          <w:kern w:val="0"/>
          <w:sz w:val="28"/>
          <w:szCs w:val="28"/>
        </w:rPr>
      </w:pPr>
      <w:r w:rsidRPr="00F75093">
        <w:rPr>
          <w:rFonts w:asciiTheme="minorEastAsia" w:hAnsiTheme="minorEastAsia" w:cs="宋体" w:hint="eastAsia"/>
          <w:bCs/>
          <w:color w:val="000000"/>
          <w:kern w:val="0"/>
          <w:sz w:val="28"/>
          <w:szCs w:val="28"/>
        </w:rPr>
        <w:t>医学继续教育问题研究</w:t>
      </w:r>
      <w:r w:rsidRPr="00F75093">
        <w:rPr>
          <w:rFonts w:asciiTheme="minorEastAsia" w:hAnsiTheme="minorEastAsia" w:cs="宋体"/>
          <w:color w:val="404040"/>
          <w:kern w:val="0"/>
          <w:sz w:val="28"/>
          <w:szCs w:val="28"/>
        </w:rPr>
        <w:t xml:space="preserve"> </w:t>
      </w:r>
    </w:p>
    <w:p w:rsidR="001A1865" w:rsidRPr="00F75093" w:rsidRDefault="001A1865">
      <w:pPr>
        <w:rPr>
          <w:rFonts w:asciiTheme="minorEastAsia" w:hAnsiTheme="minorEastAsia"/>
          <w:sz w:val="28"/>
          <w:szCs w:val="28"/>
        </w:rPr>
      </w:pPr>
    </w:p>
    <w:sectPr w:rsidR="001A1865" w:rsidRPr="00F750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B9F" w:rsidRDefault="00953B9F" w:rsidP="00F75093">
      <w:r>
        <w:separator/>
      </w:r>
    </w:p>
  </w:endnote>
  <w:endnote w:type="continuationSeparator" w:id="0">
    <w:p w:rsidR="00953B9F" w:rsidRDefault="00953B9F" w:rsidP="00F75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B9F" w:rsidRDefault="00953B9F" w:rsidP="00F75093">
      <w:r>
        <w:separator/>
      </w:r>
    </w:p>
  </w:footnote>
  <w:footnote w:type="continuationSeparator" w:id="0">
    <w:p w:rsidR="00953B9F" w:rsidRDefault="00953B9F" w:rsidP="00F750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9E0"/>
    <w:rsid w:val="000559E0"/>
    <w:rsid w:val="001A1865"/>
    <w:rsid w:val="0041255B"/>
    <w:rsid w:val="00953B9F"/>
    <w:rsid w:val="00F75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50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75093"/>
    <w:rPr>
      <w:sz w:val="18"/>
      <w:szCs w:val="18"/>
    </w:rPr>
  </w:style>
  <w:style w:type="paragraph" w:styleId="a4">
    <w:name w:val="footer"/>
    <w:basedOn w:val="a"/>
    <w:link w:val="Char0"/>
    <w:uiPriority w:val="99"/>
    <w:unhideWhenUsed/>
    <w:rsid w:val="00F75093"/>
    <w:pPr>
      <w:tabs>
        <w:tab w:val="center" w:pos="4153"/>
        <w:tab w:val="right" w:pos="8306"/>
      </w:tabs>
      <w:snapToGrid w:val="0"/>
      <w:jc w:val="left"/>
    </w:pPr>
    <w:rPr>
      <w:sz w:val="18"/>
      <w:szCs w:val="18"/>
    </w:rPr>
  </w:style>
  <w:style w:type="character" w:customStyle="1" w:styleId="Char0">
    <w:name w:val="页脚 Char"/>
    <w:basedOn w:val="a0"/>
    <w:link w:val="a4"/>
    <w:uiPriority w:val="99"/>
    <w:rsid w:val="00F7509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50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75093"/>
    <w:rPr>
      <w:sz w:val="18"/>
      <w:szCs w:val="18"/>
    </w:rPr>
  </w:style>
  <w:style w:type="paragraph" w:styleId="a4">
    <w:name w:val="footer"/>
    <w:basedOn w:val="a"/>
    <w:link w:val="Char0"/>
    <w:uiPriority w:val="99"/>
    <w:unhideWhenUsed/>
    <w:rsid w:val="00F75093"/>
    <w:pPr>
      <w:tabs>
        <w:tab w:val="center" w:pos="4153"/>
        <w:tab w:val="right" w:pos="8306"/>
      </w:tabs>
      <w:snapToGrid w:val="0"/>
      <w:jc w:val="left"/>
    </w:pPr>
    <w:rPr>
      <w:sz w:val="18"/>
      <w:szCs w:val="18"/>
    </w:rPr>
  </w:style>
  <w:style w:type="character" w:customStyle="1" w:styleId="Char0">
    <w:name w:val="页脚 Char"/>
    <w:basedOn w:val="a0"/>
    <w:link w:val="a4"/>
    <w:uiPriority w:val="99"/>
    <w:rsid w:val="00F7509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352687">
      <w:bodyDiv w:val="1"/>
      <w:marLeft w:val="0"/>
      <w:marRight w:val="0"/>
      <w:marTop w:val="0"/>
      <w:marBottom w:val="0"/>
      <w:divBdr>
        <w:top w:val="none" w:sz="0" w:space="0" w:color="auto"/>
        <w:left w:val="none" w:sz="0" w:space="0" w:color="auto"/>
        <w:bottom w:val="none" w:sz="0" w:space="0" w:color="auto"/>
        <w:right w:val="none" w:sz="0" w:space="0" w:color="auto"/>
      </w:divBdr>
      <w:divsChild>
        <w:div w:id="246697884">
          <w:marLeft w:val="0"/>
          <w:marRight w:val="0"/>
          <w:marTop w:val="0"/>
          <w:marBottom w:val="0"/>
          <w:divBdr>
            <w:top w:val="none" w:sz="0" w:space="0" w:color="auto"/>
            <w:left w:val="none" w:sz="0" w:space="0" w:color="auto"/>
            <w:bottom w:val="none" w:sz="0" w:space="0" w:color="auto"/>
            <w:right w:val="none" w:sz="0" w:space="0" w:color="auto"/>
          </w:divBdr>
          <w:divsChild>
            <w:div w:id="1915889517">
              <w:marLeft w:val="0"/>
              <w:marRight w:val="0"/>
              <w:marTop w:val="0"/>
              <w:marBottom w:val="0"/>
              <w:divBdr>
                <w:top w:val="none" w:sz="0" w:space="0" w:color="auto"/>
                <w:left w:val="none" w:sz="0" w:space="0" w:color="auto"/>
                <w:bottom w:val="none" w:sz="0" w:space="0" w:color="auto"/>
                <w:right w:val="none" w:sz="0" w:space="0" w:color="auto"/>
              </w:divBdr>
              <w:divsChild>
                <w:div w:id="2115399490">
                  <w:marLeft w:val="0"/>
                  <w:marRight w:val="0"/>
                  <w:marTop w:val="0"/>
                  <w:marBottom w:val="0"/>
                  <w:divBdr>
                    <w:top w:val="none" w:sz="0" w:space="0" w:color="auto"/>
                    <w:left w:val="none" w:sz="0" w:space="0" w:color="auto"/>
                    <w:bottom w:val="none" w:sz="0" w:space="0" w:color="auto"/>
                    <w:right w:val="none" w:sz="0" w:space="0" w:color="auto"/>
                  </w:divBdr>
                  <w:divsChild>
                    <w:div w:id="238638256">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555046836">
      <w:bodyDiv w:val="1"/>
      <w:marLeft w:val="0"/>
      <w:marRight w:val="0"/>
      <w:marTop w:val="0"/>
      <w:marBottom w:val="0"/>
      <w:divBdr>
        <w:top w:val="none" w:sz="0" w:space="0" w:color="auto"/>
        <w:left w:val="none" w:sz="0" w:space="0" w:color="auto"/>
        <w:bottom w:val="none" w:sz="0" w:space="0" w:color="auto"/>
        <w:right w:val="none" w:sz="0" w:space="0" w:color="auto"/>
      </w:divBdr>
      <w:divsChild>
        <w:div w:id="1274171280">
          <w:marLeft w:val="0"/>
          <w:marRight w:val="0"/>
          <w:marTop w:val="0"/>
          <w:marBottom w:val="0"/>
          <w:divBdr>
            <w:top w:val="none" w:sz="0" w:space="0" w:color="auto"/>
            <w:left w:val="none" w:sz="0" w:space="0" w:color="auto"/>
            <w:bottom w:val="none" w:sz="0" w:space="0" w:color="auto"/>
            <w:right w:val="none" w:sz="0" w:space="0" w:color="auto"/>
          </w:divBdr>
          <w:divsChild>
            <w:div w:id="1902986584">
              <w:marLeft w:val="0"/>
              <w:marRight w:val="0"/>
              <w:marTop w:val="0"/>
              <w:marBottom w:val="0"/>
              <w:divBdr>
                <w:top w:val="none" w:sz="0" w:space="0" w:color="auto"/>
                <w:left w:val="none" w:sz="0" w:space="0" w:color="auto"/>
                <w:bottom w:val="none" w:sz="0" w:space="0" w:color="auto"/>
                <w:right w:val="none" w:sz="0" w:space="0" w:color="auto"/>
              </w:divBdr>
              <w:divsChild>
                <w:div w:id="1058824722">
                  <w:marLeft w:val="0"/>
                  <w:marRight w:val="0"/>
                  <w:marTop w:val="0"/>
                  <w:marBottom w:val="0"/>
                  <w:divBdr>
                    <w:top w:val="none" w:sz="0" w:space="0" w:color="auto"/>
                    <w:left w:val="none" w:sz="0" w:space="0" w:color="auto"/>
                    <w:bottom w:val="none" w:sz="0" w:space="0" w:color="auto"/>
                    <w:right w:val="none" w:sz="0" w:space="0" w:color="auto"/>
                  </w:divBdr>
                  <w:divsChild>
                    <w:div w:id="1917007083">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119</Words>
  <Characters>682</Characters>
  <Application>Microsoft Office Word</Application>
  <DocSecurity>0</DocSecurity>
  <Lines>5</Lines>
  <Paragraphs>1</Paragraphs>
  <ScaleCrop>false</ScaleCrop>
  <Company>Microsoft</Company>
  <LinksUpToDate>false</LinksUpToDate>
  <CharactersWithSpaces>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limeiyan</dc:creator>
  <cp:keywords/>
  <dc:description/>
  <cp:lastModifiedBy>limeiyan</cp:lastModifiedBy>
  <cp:revision>5</cp:revision>
  <dcterms:created xsi:type="dcterms:W3CDTF">2018-05-08T09:31:00Z</dcterms:created>
  <dcterms:modified xsi:type="dcterms:W3CDTF">2018-05-08T09:35:00Z</dcterms:modified>
</cp:coreProperties>
</file>